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EECE" w14:textId="62158F66" w:rsidR="00606946" w:rsidRDefault="00656508" w:rsidP="00656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508">
        <w:rPr>
          <w:rFonts w:ascii="Times New Roman" w:hAnsi="Times New Roman" w:cs="Times New Roman"/>
          <w:sz w:val="28"/>
          <w:szCs w:val="28"/>
        </w:rPr>
        <w:t>Описание функционального использования территории М</w:t>
      </w:r>
      <w:r w:rsidRPr="00656508">
        <w:rPr>
          <w:rFonts w:ascii="Times New Roman" w:hAnsi="Times New Roman" w:cs="Times New Roman"/>
          <w:sz w:val="28"/>
          <w:szCs w:val="28"/>
        </w:rPr>
        <w:t>Б</w:t>
      </w:r>
      <w:r w:rsidRPr="00656508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Pr="00656508">
        <w:rPr>
          <w:rFonts w:ascii="Times New Roman" w:hAnsi="Times New Roman" w:cs="Times New Roman"/>
          <w:sz w:val="28"/>
          <w:szCs w:val="28"/>
        </w:rPr>
        <w:t>5</w:t>
      </w:r>
      <w:r w:rsidRPr="00656508">
        <w:rPr>
          <w:rFonts w:ascii="Times New Roman" w:hAnsi="Times New Roman" w:cs="Times New Roman"/>
          <w:sz w:val="28"/>
          <w:szCs w:val="28"/>
        </w:rPr>
        <w:t>» и её оснащения</w:t>
      </w:r>
    </w:p>
    <w:p w14:paraId="702B1E22" w14:textId="412FF5A3" w:rsidR="00656508" w:rsidRDefault="00656508" w:rsidP="006565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EF4EA5" w14:textId="1C05F4B8" w:rsidR="00656508" w:rsidRDefault="00656508" w:rsidP="00656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6508" w14:paraId="23C8862E" w14:textId="77777777" w:rsidTr="00656508">
        <w:tc>
          <w:tcPr>
            <w:tcW w:w="4672" w:type="dxa"/>
          </w:tcPr>
          <w:p w14:paraId="0A030A0B" w14:textId="63B728BA" w:rsidR="00656508" w:rsidRDefault="00656508" w:rsidP="006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4673" w:type="dxa"/>
          </w:tcPr>
          <w:p w14:paraId="31A50BF5" w14:textId="0B8F7176"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</w:p>
        </w:tc>
      </w:tr>
      <w:tr w:rsidR="00656508" w14:paraId="3F0C60AA" w14:textId="77777777" w:rsidTr="00656508">
        <w:tc>
          <w:tcPr>
            <w:tcW w:w="4672" w:type="dxa"/>
          </w:tcPr>
          <w:p w14:paraId="5ED053D2" w14:textId="4BEB4487"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рогулочные участки (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): - двигательная деятельность (подвижные игры, индивидуальная работа, спортивные игры и упражнения, самостоятельная двигательная активность), - познавательная деятельность (наблюдения, опытническая деятельность и экспериментирование, игры с песком и водой), - игровая деятельность (сюжетно-ролевые, режиссерские игры, игры с правилами) - трудовая деятельность (хозяйственно-бытовой труд, труд в природе), - художественно-творческая деятельность</w:t>
            </w:r>
          </w:p>
        </w:tc>
        <w:tc>
          <w:tcPr>
            <w:tcW w:w="4673" w:type="dxa"/>
          </w:tcPr>
          <w:p w14:paraId="792C9992" w14:textId="4E1EA5E6"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стационарное оборудование для двигательной активности (лесенки, мишени и пр.), - выносное оборудование для двигательной активности, - песочницы, - выносное оборудование для опытнической деятельности, для игр с песком и водой, - стационарное игровое оборудование (домики, машины), - выносное игровое оборудование для сюжетно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ролевых, режиссерских игр, игр с правилами, - оборудование для трудовой деятельности, - выносное оборудование для самостоятельной творческой деятельности детей</w:t>
            </w:r>
          </w:p>
        </w:tc>
      </w:tr>
      <w:tr w:rsidR="00656508" w14:paraId="63522A4E" w14:textId="77777777" w:rsidTr="00656508">
        <w:tc>
          <w:tcPr>
            <w:tcW w:w="4672" w:type="dxa"/>
          </w:tcPr>
          <w:p w14:paraId="58E51F84" w14:textId="21D99B9E"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 - физические упражнения - двигательная деятельность - подвижные игры - спортивные игры - игры-эстафеты</w:t>
            </w:r>
          </w:p>
        </w:tc>
        <w:tc>
          <w:tcPr>
            <w:tcW w:w="4673" w:type="dxa"/>
          </w:tcPr>
          <w:p w14:paraId="68F6E8E9" w14:textId="5E47B748"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стационарное оборудование для двигательной активности, - выносное оборудование для совместной и самостоятельной двигательной активности детей</w:t>
            </w:r>
          </w:p>
        </w:tc>
      </w:tr>
      <w:tr w:rsidR="00656508" w:rsidRPr="00656508" w14:paraId="1B610ABA" w14:textId="77777777" w:rsidTr="00656508">
        <w:tc>
          <w:tcPr>
            <w:tcW w:w="4672" w:type="dxa"/>
          </w:tcPr>
          <w:p w14:paraId="622DCF3F" w14:textId="3666FACE"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город, цветник (летний период): - познавательная деятельность (наблюдение, эксперименты, опыты) - труд в природе</w:t>
            </w:r>
          </w:p>
        </w:tc>
        <w:tc>
          <w:tcPr>
            <w:tcW w:w="4673" w:type="dxa"/>
          </w:tcPr>
          <w:p w14:paraId="127486B8" w14:textId="115171D1"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трудовой инвентарь (лопаты, грабли, лейки и пр.), - алгоритмы ухода за посадками</w:t>
            </w:r>
          </w:p>
        </w:tc>
      </w:tr>
    </w:tbl>
    <w:p w14:paraId="3D60893E" w14:textId="3144BEED" w:rsidR="00656508" w:rsidRDefault="00656508" w:rsidP="006565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59B9A6" w14:textId="203634A9" w:rsidR="00656508" w:rsidRDefault="00656508" w:rsidP="00656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6508" w14:paraId="78F0D758" w14:textId="77777777" w:rsidTr="004371D0">
        <w:tc>
          <w:tcPr>
            <w:tcW w:w="4672" w:type="dxa"/>
          </w:tcPr>
          <w:p w14:paraId="1C340F11" w14:textId="77777777" w:rsidR="00656508" w:rsidRDefault="00656508" w:rsidP="0043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4673" w:type="dxa"/>
          </w:tcPr>
          <w:p w14:paraId="1432B906" w14:textId="77777777"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656508" w14:paraId="07669C26" w14:textId="77777777" w:rsidTr="004371D0">
        <w:tc>
          <w:tcPr>
            <w:tcW w:w="4672" w:type="dxa"/>
          </w:tcPr>
          <w:p w14:paraId="4A8245B3" w14:textId="77777777"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Прогулочные участки (4 участка): - двигательная деятельность (подвижные игры, индивидуальная работа, спортивные игры и упражнения, самостоятельная двигательная активность), - познавательная деятельность (наблюдения, опытническая деятельность и экспериментирование, игры с песком и водой), - игровая деятельность (сюжетно-ролевые, режиссерские игры, игры с правилами) - трудовая деятельность (хозяйственно-бытовой труд, труд в природе), - художественно-творческая деятельность</w:t>
            </w:r>
          </w:p>
        </w:tc>
        <w:tc>
          <w:tcPr>
            <w:tcW w:w="4673" w:type="dxa"/>
          </w:tcPr>
          <w:p w14:paraId="02B8D240" w14:textId="77777777"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стационарное оборудование для двигательной активности (лесенки, мишени и пр.), - выносное оборудование для двигательной активности, - песочницы, - выносное оборудование для опытнической деятельности, для игр с песком и водой, - стационарное игровое оборудование (домики, машины), - выносное игровое оборудование для сюжетно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ролевых, режиссерских игр, игр с правилами, - оборудование для трудовой деятельности, - выносное оборудование для самостоятельной творческой деятельности детей</w:t>
            </w:r>
          </w:p>
        </w:tc>
      </w:tr>
      <w:tr w:rsidR="00656508" w14:paraId="36A2939F" w14:textId="77777777" w:rsidTr="004371D0">
        <w:tc>
          <w:tcPr>
            <w:tcW w:w="4672" w:type="dxa"/>
          </w:tcPr>
          <w:p w14:paraId="06810872" w14:textId="77777777"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площадка: - физические упражнения - двигательная деятельность - 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- спортивные игры - игры-эстафеты</w:t>
            </w:r>
          </w:p>
        </w:tc>
        <w:tc>
          <w:tcPr>
            <w:tcW w:w="4673" w:type="dxa"/>
          </w:tcPr>
          <w:p w14:paraId="1F2DAF16" w14:textId="77777777"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стационарное оборудование для двигательной активности, - выносное оборудование для совместной и 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двигательной активности детей</w:t>
            </w:r>
          </w:p>
        </w:tc>
      </w:tr>
      <w:tr w:rsidR="00656508" w:rsidRPr="00656508" w14:paraId="732DF64C" w14:textId="77777777" w:rsidTr="004371D0">
        <w:tc>
          <w:tcPr>
            <w:tcW w:w="4672" w:type="dxa"/>
          </w:tcPr>
          <w:p w14:paraId="1606094A" w14:textId="39ED57C8"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ветник (летний период): - познавательная деятельность (наблюдение, эксперименты, опыты) - труд в природе</w:t>
            </w:r>
          </w:p>
        </w:tc>
        <w:tc>
          <w:tcPr>
            <w:tcW w:w="4673" w:type="dxa"/>
          </w:tcPr>
          <w:p w14:paraId="009F1D26" w14:textId="77777777"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трудовой инвентарь (лопаты, грабли, лейки и пр.), - алгоритмы ухода за посадками</w:t>
            </w:r>
          </w:p>
        </w:tc>
      </w:tr>
    </w:tbl>
    <w:p w14:paraId="355D6789" w14:textId="77777777" w:rsidR="00656508" w:rsidRPr="00656508" w:rsidRDefault="00656508" w:rsidP="006565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508" w:rsidRPr="0065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5A"/>
    <w:rsid w:val="00606946"/>
    <w:rsid w:val="00656508"/>
    <w:rsid w:val="008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12B2"/>
  <w15:chartTrackingRefBased/>
  <w15:docId w15:val="{BB0D7855-CA18-437B-A111-62BA3391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sportage2006@outlook.com</dc:creator>
  <cp:keywords/>
  <dc:description/>
  <cp:lastModifiedBy>sportage2006@outlook.com</cp:lastModifiedBy>
  <cp:revision>2</cp:revision>
  <dcterms:created xsi:type="dcterms:W3CDTF">2021-04-22T17:15:00Z</dcterms:created>
  <dcterms:modified xsi:type="dcterms:W3CDTF">2021-04-22T17:21:00Z</dcterms:modified>
</cp:coreProperties>
</file>