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78" w:rsidRPr="00083578" w:rsidRDefault="00083578" w:rsidP="002956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7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83578" w:rsidRPr="00083578" w:rsidRDefault="00083578" w:rsidP="000835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578">
        <w:rPr>
          <w:rFonts w:ascii="Times New Roman" w:hAnsi="Times New Roman" w:cs="Times New Roman"/>
          <w:sz w:val="24"/>
          <w:szCs w:val="24"/>
        </w:rPr>
        <w:t>о ходе реализации мер по противодействию коррупции, в том числе бытовой, в МБДОУ « Детский сад №</w:t>
      </w:r>
      <w:r w:rsidR="00AC4EC0">
        <w:rPr>
          <w:rFonts w:ascii="Times New Roman" w:hAnsi="Times New Roman" w:cs="Times New Roman"/>
          <w:sz w:val="24"/>
          <w:szCs w:val="24"/>
        </w:rPr>
        <w:t>5</w:t>
      </w:r>
      <w:r w:rsidRPr="00083578">
        <w:rPr>
          <w:rFonts w:ascii="Times New Roman" w:hAnsi="Times New Roman" w:cs="Times New Roman"/>
          <w:sz w:val="24"/>
          <w:szCs w:val="24"/>
        </w:rPr>
        <w:t>»</w:t>
      </w:r>
    </w:p>
    <w:p w:rsidR="00083578" w:rsidRPr="00113214" w:rsidRDefault="002956A7" w:rsidP="001132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C2563">
        <w:rPr>
          <w:rFonts w:ascii="Times New Roman" w:hAnsi="Times New Roman" w:cs="Times New Roman"/>
          <w:sz w:val="24"/>
          <w:szCs w:val="24"/>
        </w:rPr>
        <w:t>1</w:t>
      </w:r>
      <w:r w:rsidR="00596D42">
        <w:rPr>
          <w:rFonts w:ascii="Times New Roman" w:hAnsi="Times New Roman" w:cs="Times New Roman"/>
          <w:sz w:val="24"/>
          <w:szCs w:val="24"/>
        </w:rPr>
        <w:t xml:space="preserve"> </w:t>
      </w:r>
      <w:r w:rsidR="006C2563">
        <w:rPr>
          <w:rFonts w:ascii="Times New Roman" w:hAnsi="Times New Roman" w:cs="Times New Roman"/>
          <w:sz w:val="24"/>
          <w:szCs w:val="24"/>
        </w:rPr>
        <w:t>квартал 20</w:t>
      </w:r>
      <w:r w:rsidR="00FC7DAF">
        <w:rPr>
          <w:rFonts w:ascii="Times New Roman" w:hAnsi="Times New Roman" w:cs="Times New Roman"/>
          <w:sz w:val="24"/>
          <w:szCs w:val="24"/>
        </w:rPr>
        <w:t>20</w:t>
      </w:r>
      <w:r w:rsidR="00083578" w:rsidRPr="000835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32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6777"/>
        <w:gridCol w:w="3573"/>
        <w:gridCol w:w="207"/>
        <w:gridCol w:w="1494"/>
        <w:gridCol w:w="126"/>
        <w:gridCol w:w="1292"/>
        <w:gridCol w:w="1701"/>
      </w:tblGrid>
      <w:tr w:rsidR="00083578" w:rsidRPr="00083578" w:rsidTr="00AC4EC0">
        <w:tc>
          <w:tcPr>
            <w:tcW w:w="531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77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контрольного вопроса </w:t>
            </w: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ответа</w:t>
            </w: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083578" w:rsidRPr="00083578" w:rsidTr="00983B2E">
        <w:trPr>
          <w:trHeight w:val="609"/>
        </w:trPr>
        <w:tc>
          <w:tcPr>
            <w:tcW w:w="531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7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Количественное выражение показателя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Процентное выражение показателя</w:t>
            </w:r>
          </w:p>
        </w:tc>
        <w:tc>
          <w:tcPr>
            <w:tcW w:w="1701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578" w:rsidRPr="00083578" w:rsidTr="00983B2E">
        <w:trPr>
          <w:trHeight w:val="1729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Привлекался ли руководитель образовательного учреждения, работники муниципального образовательного учреждения к ответственности (уголовной, административной, дисциплинарной) за совершение коррупционных правон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арушений.</w:t>
            </w:r>
          </w:p>
          <w:p w:rsidR="00083578" w:rsidRPr="00083578" w:rsidRDefault="00083578" w:rsidP="00CE2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983B2E" w:rsidRPr="00983B2E" w:rsidRDefault="00083578" w:rsidP="00983B2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административной,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дисциплинарной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уголовной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3578" w:rsidRPr="00983B2E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983B2E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Сколько сообщений о совершении коррупционных правонарушений работниками МБДОУ зарегистрировано в отчетном периоде, сколько выявлено совершенных ими коррупционных преступлений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:rsidR="00083578" w:rsidRPr="00083578" w:rsidRDefault="00083578" w:rsidP="00983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сообщений о коррупционных правонарушениях, из них: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выявленных коррупционных преступлений 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596D42">
        <w:trPr>
          <w:trHeight w:val="1617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Какие в отчетном периоде проводились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:rsidR="00083578" w:rsidRPr="00083578" w:rsidRDefault="005E31D4" w:rsidP="00087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 размещены памятки: « Что нужно знать о коррупции», «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Правила этики и служебного (</w:t>
            </w:r>
            <w:proofErr w:type="spellStart"/>
            <w:r w:rsidR="00BA29C8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="00BA29C8">
              <w:rPr>
                <w:rFonts w:ascii="Times New Roman" w:hAnsi="Times New Roman" w:cs="Times New Roman"/>
                <w:sz w:val="20"/>
                <w:szCs w:val="20"/>
              </w:rPr>
              <w:t>) поведения педагогических работников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Какие приняты локальные правовые акты, направленные на противодействие коррупции в МБДОУ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:rsidR="00983B2E" w:rsidRDefault="00083578" w:rsidP="00596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Приказом МБДОУ от </w:t>
            </w:r>
            <w:r w:rsidR="00872BD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1577B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39-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п внесены изменения в план мероприятий по борьбе с коррупцией на 2015-2017 годы.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Приказом МБДОУ от </w:t>
            </w:r>
            <w:r w:rsidR="00983B2E" w:rsidRPr="00983B2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15.05.2017г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67-п внесены изменения в «Кодекс этики и служебного поведения работников МБДОУ «Детский сад 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96D42" w:rsidRPr="00596D42" w:rsidRDefault="00596D42" w:rsidP="00596D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D42">
              <w:rPr>
                <w:rFonts w:ascii="Times New Roman" w:hAnsi="Times New Roman" w:cs="Times New Roman"/>
                <w:sz w:val="20"/>
                <w:szCs w:val="20"/>
              </w:rPr>
              <w:t xml:space="preserve">Создан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D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мероприятий по противодействию коррупции на 2018 - 2019 годы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596D42">
        <w:trPr>
          <w:trHeight w:val="1300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777" w:type="dxa"/>
          </w:tcPr>
          <w:p w:rsidR="00083578" w:rsidRPr="00083578" w:rsidRDefault="00083578" w:rsidP="00087F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Приведены ли локальные правовые </w:t>
            </w:r>
            <w:r w:rsidR="005E31D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акты МБДОУ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в соответствие с требованиями федеральных законов и нормативных правовых актов федеральных государственных органов, нормативных правовых актов органов государственной власти субъектов, органов местного самоуправления  по вопросам противодействия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</w:t>
            </w:r>
          </w:p>
        </w:tc>
        <w:tc>
          <w:tcPr>
            <w:tcW w:w="6692" w:type="dxa"/>
            <w:gridSpan w:val="5"/>
          </w:tcPr>
          <w:p w:rsidR="00083578" w:rsidRPr="00083578" w:rsidRDefault="00BA29C8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несены изменения в Устав. Проводится актуализация всех локальных актов учреждения.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Каким образом организована проверка сообщений о ставших известным гражданам случая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х коррупционных правонарушений.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083578" w:rsidRPr="00083578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Информация, имеющаяся на информационных стендах, сайте образовательного учреждения в сети Интернет, а также сведения:</w:t>
            </w:r>
          </w:p>
          <w:p w:rsidR="00083578" w:rsidRPr="00AC4EC0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о круглосуточном телефоне доверия министерства образования Нижегородской области по фактам коррупции 433 45 80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rPr>
          <w:trHeight w:val="697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7" w:type="dxa"/>
          </w:tcPr>
          <w:p w:rsidR="00083578" w:rsidRPr="005E31D4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Имеют ли место случаи неисполнения плановых мероприят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ий по противодействию коррупции.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gridSpan w:val="2"/>
          </w:tcPr>
          <w:p w:rsidR="00083578" w:rsidRPr="005E31D4" w:rsidRDefault="00083578" w:rsidP="005E31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Сколько обращений граждан о фактах коррупции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рассмотрено за отчетный период.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 о фактах коррупции, рассмотренных за отчетный период –0.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По скольким и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з них приняты меры реагирования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- 0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7FC4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В каком количестве функции по профилактике коррупционных и иных правонарушений возложены на ответственных работников образовательного учреждения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ответственных  работников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обязанностей).</w:t>
            </w:r>
          </w:p>
        </w:tc>
        <w:tc>
          <w:tcPr>
            <w:tcW w:w="1620" w:type="dxa"/>
            <w:gridSpan w:val="2"/>
          </w:tcPr>
          <w:p w:rsidR="00083578" w:rsidRPr="00083578" w:rsidRDefault="00BA29C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 организовано рассмотрение уведомлений о фактах обращений в целях склонения работников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 совершению коррупционных правонарушений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Имеется журнал учета сообщений о совершении коррупцион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>ных правонарушений работниками  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5»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Каково процентное соотношение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коррупционно опасных функций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по отношению к общему количес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тву функций, выполняемых этим ДОО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коррупционно опасных функций в МБДОУ по отношению к общему количеству функций, выполняемых этим МБДОУ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антикоррупционный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 в образовательном учреждении? Как ведется работа по проведению исследований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и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принимаемых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антикоррупционных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мер? Использование полученных результатов для выработки превентивных мер в рамках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</w:t>
            </w:r>
          </w:p>
        </w:tc>
        <w:tc>
          <w:tcPr>
            <w:tcW w:w="3780" w:type="dxa"/>
            <w:gridSpan w:val="2"/>
          </w:tcPr>
          <w:p w:rsidR="00083578" w:rsidRPr="00083578" w:rsidRDefault="00CD245A" w:rsidP="00CD24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анкетирование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родит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елей воспитанников.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проводился  по состоянию удовлетворенности качеством дошкольного образования.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A29C8" w:rsidRDefault="00BA29C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83578" w:rsidRPr="00083578" w:rsidRDefault="0008357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организовано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антикоррупционное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в образовательном учреждении? Какие внедряются в практику работы образовательного учреждения и используются при организации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и учебные пособия.</w:t>
            </w:r>
          </w:p>
        </w:tc>
        <w:tc>
          <w:tcPr>
            <w:tcW w:w="6692" w:type="dxa"/>
            <w:gridSpan w:val="5"/>
          </w:tcPr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 xml:space="preserve">Используемые материалы в работе с детьми при организации НОД, режимных моментов и СДД:                                                                             </w:t>
            </w:r>
            <w:r w:rsidRPr="00083578">
              <w:rPr>
                <w:sz w:val="20"/>
                <w:szCs w:val="20"/>
              </w:rPr>
              <w:t xml:space="preserve">А.Ф.Никитин «Права ребенка», Москва, Дрофа, 2000.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Шабельник</w:t>
            </w:r>
            <w:proofErr w:type="spellEnd"/>
            <w:r w:rsidRPr="00083578">
              <w:rPr>
                <w:sz w:val="20"/>
                <w:szCs w:val="20"/>
              </w:rPr>
              <w:t xml:space="preserve"> Е.С. Права ребенка. Москва, Вита - пресс, 1997.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Н.Н.Авдеева, </w:t>
            </w:r>
            <w:proofErr w:type="spellStart"/>
            <w:r w:rsidRPr="00083578">
              <w:rPr>
                <w:sz w:val="20"/>
                <w:szCs w:val="20"/>
              </w:rPr>
              <w:t>О.Л.Стеркина</w:t>
            </w:r>
            <w:proofErr w:type="spellEnd"/>
            <w:r w:rsidRPr="00083578">
              <w:rPr>
                <w:sz w:val="20"/>
                <w:szCs w:val="20"/>
              </w:rPr>
              <w:t>,</w:t>
            </w:r>
            <w:r w:rsidR="00AC4EC0">
              <w:rPr>
                <w:sz w:val="20"/>
                <w:szCs w:val="20"/>
              </w:rPr>
              <w:t xml:space="preserve"> Р.Б.Князева     Безопасность. </w:t>
            </w:r>
            <w:r w:rsidR="00AC4EC0" w:rsidRPr="00AC4EC0">
              <w:rPr>
                <w:sz w:val="20"/>
                <w:szCs w:val="20"/>
              </w:rPr>
              <w:t xml:space="preserve"> </w:t>
            </w:r>
            <w:r w:rsidRPr="00083578">
              <w:rPr>
                <w:sz w:val="20"/>
                <w:szCs w:val="20"/>
              </w:rPr>
              <w:t xml:space="preserve">С-Петербург, Детство-Пресс, 2002.                                                          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В.И.Петрова, </w:t>
            </w:r>
            <w:proofErr w:type="spellStart"/>
            <w:r w:rsidRPr="00083578">
              <w:rPr>
                <w:sz w:val="20"/>
                <w:szCs w:val="20"/>
              </w:rPr>
              <w:t>Т.Д.Стульник</w:t>
            </w:r>
            <w:proofErr w:type="spellEnd"/>
            <w:r w:rsidRPr="00083578">
              <w:rPr>
                <w:sz w:val="20"/>
                <w:szCs w:val="20"/>
              </w:rPr>
              <w:t xml:space="preserve"> Этические беседы с детьми 4-7 лет, Москва, </w:t>
            </w:r>
            <w:proofErr w:type="spellStart"/>
            <w:r w:rsidRPr="00083578">
              <w:rPr>
                <w:sz w:val="20"/>
                <w:szCs w:val="20"/>
              </w:rPr>
              <w:t>Мозайка-Синтез</w:t>
            </w:r>
            <w:proofErr w:type="spellEnd"/>
            <w:r w:rsidRPr="00083578">
              <w:rPr>
                <w:sz w:val="20"/>
                <w:szCs w:val="20"/>
              </w:rPr>
              <w:t xml:space="preserve">, 2012.                                                        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Р.С.Буре  Социально-нравственное воспитание дошкольников. Москва, </w:t>
            </w:r>
            <w:proofErr w:type="spellStart"/>
            <w:r w:rsidRPr="00083578">
              <w:rPr>
                <w:sz w:val="20"/>
                <w:szCs w:val="20"/>
              </w:rPr>
              <w:t>Мозайка-Синтез</w:t>
            </w:r>
            <w:proofErr w:type="spellEnd"/>
            <w:r w:rsidRPr="00083578">
              <w:rPr>
                <w:sz w:val="20"/>
                <w:szCs w:val="20"/>
              </w:rPr>
              <w:t xml:space="preserve">, 2012.  </w:t>
            </w:r>
          </w:p>
          <w:p w:rsidR="00083578" w:rsidRPr="00083578" w:rsidRDefault="00083578" w:rsidP="00634E7B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83578" w:rsidRPr="00083578" w:rsidRDefault="00AC1C62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осуществляется взаимодействие с родителями, созданными ими общественными организациями, другими институтами гражданского общества по вопросам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пропаганды, осуществлению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результатами работы по противодействию коррупции, стимулированию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активности общественности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использование прямой телеф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онной линии с администрацией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3578" w:rsidRPr="00083578" w:rsidRDefault="00083578" w:rsidP="00596D4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-использование сети интернет (сайт </w:t>
            </w:r>
            <w:r w:rsidR="0011321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ДОУ, электронная почта);</w:t>
            </w:r>
          </w:p>
          <w:p w:rsidR="00083578" w:rsidRDefault="00083578" w:rsidP="00596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-размещение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>упционной</w:t>
            </w:r>
            <w:proofErr w:type="spellEnd"/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на стендах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8A18F0">
              <w:rPr>
                <w:rFonts w:ascii="Times New Roman" w:hAnsi="Times New Roman" w:cs="Times New Roman"/>
                <w:sz w:val="20"/>
                <w:szCs w:val="20"/>
              </w:rPr>
              <w:t>Памятка «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 xml:space="preserve">Что нужно знать о коррупции», 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>«Правила этики и служебного (</w:t>
            </w:r>
            <w:proofErr w:type="spellStart"/>
            <w:r w:rsidR="00AC1C62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) поведения педагогических работников. </w:t>
            </w:r>
            <w:r w:rsidR="00EF3789" w:rsidRPr="00AC4EC0">
              <w:rPr>
                <w:rFonts w:ascii="Times New Roman" w:hAnsi="Times New Roman" w:cs="Times New Roman"/>
                <w:iCs/>
                <w:sz w:val="20"/>
                <w:szCs w:val="20"/>
              </w:rPr>
              <w:t>Памятка гражданину по противодействию коррупции «Правовые последствия за получение и дачу взятки»</w:t>
            </w:r>
            <w:r w:rsidR="009C5008" w:rsidRPr="00AC4EC0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8A18F0" w:rsidRDefault="00596D42" w:rsidP="008A18F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596D42">
              <w:rPr>
                <w:rStyle w:val="a3"/>
                <w:b w:val="0"/>
                <w:sz w:val="20"/>
                <w:szCs w:val="20"/>
              </w:rPr>
              <w:t>Памятка о реализации норм законодательства по уведомлению о фактах склонения гражданских и муниципальных  служащих к совершению коррупционных правонарушений</w:t>
            </w:r>
            <w:proofErr w:type="gramStart"/>
            <w:r w:rsidRPr="00596D4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596D42">
              <w:rPr>
                <w:b/>
                <w:sz w:val="20"/>
                <w:szCs w:val="20"/>
              </w:rPr>
              <w:t>.</w:t>
            </w:r>
            <w:proofErr w:type="gramEnd"/>
            <w:r w:rsidRPr="00596D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6D42" w:rsidRPr="008A18F0" w:rsidRDefault="008A18F0" w:rsidP="008A18F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A18F0">
              <w:rPr>
                <w:sz w:val="20"/>
                <w:szCs w:val="20"/>
              </w:rPr>
              <w:t>Пополнение нормативной базы</w:t>
            </w:r>
            <w:r w:rsidR="00CD245A" w:rsidRPr="008A18F0">
              <w:rPr>
                <w:sz w:val="20"/>
                <w:szCs w:val="20"/>
              </w:rPr>
              <w:t xml:space="preserve"> на официальном сайте ДОУ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3578" w:rsidRPr="00083578" w:rsidRDefault="00AC1C62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6692" w:type="dxa"/>
            <w:gridSpan w:val="5"/>
          </w:tcPr>
          <w:p w:rsidR="00087FC4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Размещено на Сайте Учреждения отчет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п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7FC4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FC7D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83578" w:rsidRDefault="005E31D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AC4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FC7D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96D42" w:rsidRDefault="00596D42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FC7D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D245A" w:rsidRPr="00083578" w:rsidRDefault="00CD245A" w:rsidP="00FC7D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CD2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4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IV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 w:rsidR="00FC7DA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083578" w:rsidRPr="00083578" w:rsidRDefault="00AC4EC0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воспитатель Григорьева И. А.</w:t>
            </w:r>
          </w:p>
        </w:tc>
      </w:tr>
    </w:tbl>
    <w:p w:rsidR="00083578" w:rsidRPr="00083578" w:rsidRDefault="00083578" w:rsidP="00083578">
      <w:pPr>
        <w:ind w:left="180"/>
        <w:jc w:val="center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083578">
      <w:pPr>
        <w:ind w:left="180" w:firstLine="528"/>
        <w:rPr>
          <w:rFonts w:ascii="Times New Roman" w:hAnsi="Times New Roman" w:cs="Times New Roman"/>
          <w:sz w:val="20"/>
          <w:szCs w:val="20"/>
        </w:rPr>
      </w:pPr>
      <w:r w:rsidRPr="00083578">
        <w:rPr>
          <w:rFonts w:ascii="Times New Roman" w:hAnsi="Times New Roman" w:cs="Times New Roman"/>
          <w:sz w:val="20"/>
          <w:szCs w:val="20"/>
        </w:rPr>
        <w:t xml:space="preserve">Заведующий _______________________________________________________ </w:t>
      </w:r>
      <w:r w:rsidR="003F5D70">
        <w:rPr>
          <w:rFonts w:ascii="Times New Roman" w:hAnsi="Times New Roman" w:cs="Times New Roman"/>
          <w:sz w:val="20"/>
          <w:szCs w:val="20"/>
        </w:rPr>
        <w:t>А. В. Махаева.</w:t>
      </w:r>
    </w:p>
    <w:p w:rsidR="00083578" w:rsidRPr="00083578" w:rsidRDefault="00083578" w:rsidP="00083578">
      <w:pPr>
        <w:ind w:right="3"/>
        <w:jc w:val="both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sectPr w:rsidR="00083578" w:rsidRPr="00083578" w:rsidSect="00596D4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ECC"/>
    <w:rsid w:val="00083578"/>
    <w:rsid w:val="00087FC4"/>
    <w:rsid w:val="00113214"/>
    <w:rsid w:val="001577B4"/>
    <w:rsid w:val="00213001"/>
    <w:rsid w:val="002956A7"/>
    <w:rsid w:val="002A04CF"/>
    <w:rsid w:val="003778FB"/>
    <w:rsid w:val="003C69AB"/>
    <w:rsid w:val="003E0178"/>
    <w:rsid w:val="003F5D70"/>
    <w:rsid w:val="00596D42"/>
    <w:rsid w:val="005E31D4"/>
    <w:rsid w:val="006209A4"/>
    <w:rsid w:val="00634E7B"/>
    <w:rsid w:val="006C2563"/>
    <w:rsid w:val="006D70BC"/>
    <w:rsid w:val="00872BD0"/>
    <w:rsid w:val="008A18F0"/>
    <w:rsid w:val="00936ECC"/>
    <w:rsid w:val="00983B2E"/>
    <w:rsid w:val="009C5008"/>
    <w:rsid w:val="00AA6A4C"/>
    <w:rsid w:val="00AC1C62"/>
    <w:rsid w:val="00AC4EC0"/>
    <w:rsid w:val="00B3238F"/>
    <w:rsid w:val="00BA29C8"/>
    <w:rsid w:val="00CD245A"/>
    <w:rsid w:val="00D43BC0"/>
    <w:rsid w:val="00E64DF8"/>
    <w:rsid w:val="00EC0B76"/>
    <w:rsid w:val="00EF3789"/>
    <w:rsid w:val="00F9408A"/>
    <w:rsid w:val="00FC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83578"/>
    <w:rPr>
      <w:b/>
      <w:bCs/>
    </w:rPr>
  </w:style>
  <w:style w:type="paragraph" w:styleId="a4">
    <w:name w:val="No Spacing"/>
    <w:uiPriority w:val="1"/>
    <w:qFormat/>
    <w:rsid w:val="0008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3B2E"/>
  </w:style>
  <w:style w:type="character" w:styleId="a6">
    <w:name w:val="Hyperlink"/>
    <w:basedOn w:val="a0"/>
    <w:uiPriority w:val="99"/>
    <w:semiHidden/>
    <w:unhideWhenUsed/>
    <w:rsid w:val="00596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940E-908E-4C15-B3AE-AF6D0F59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User_10</cp:lastModifiedBy>
  <cp:revision>19</cp:revision>
  <dcterms:created xsi:type="dcterms:W3CDTF">2017-03-23T07:07:00Z</dcterms:created>
  <dcterms:modified xsi:type="dcterms:W3CDTF">2020-05-15T04:27:00Z</dcterms:modified>
</cp:coreProperties>
</file>