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05" w:rsidRPr="00B30B05" w:rsidRDefault="00B30B05" w:rsidP="00B30B05">
      <w:pPr>
        <w:jc w:val="center"/>
        <w:rPr>
          <w:rFonts w:ascii="Times New Roman" w:hAnsi="Times New Roman" w:cs="Times New Roman"/>
          <w:sz w:val="32"/>
          <w:szCs w:val="32"/>
        </w:rPr>
      </w:pPr>
      <w:r w:rsidRPr="00B30B05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B30B05" w:rsidRPr="00B30B05" w:rsidRDefault="00B30B05" w:rsidP="00B30B05">
      <w:pPr>
        <w:jc w:val="center"/>
        <w:rPr>
          <w:rFonts w:ascii="Times New Roman" w:hAnsi="Times New Roman" w:cs="Times New Roman"/>
          <w:sz w:val="32"/>
          <w:szCs w:val="32"/>
        </w:rPr>
      </w:pPr>
      <w:r w:rsidRPr="00B30B05">
        <w:rPr>
          <w:rFonts w:ascii="Times New Roman" w:hAnsi="Times New Roman" w:cs="Times New Roman"/>
          <w:sz w:val="32"/>
          <w:szCs w:val="32"/>
        </w:rPr>
        <w:t>Детский сад  № 5 «Колокольчик»</w:t>
      </w:r>
    </w:p>
    <w:p w:rsidR="00B30B05" w:rsidRPr="00B30B05" w:rsidRDefault="00B30B05" w:rsidP="00B30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2C4B" w:rsidRDefault="008D2C4B" w:rsidP="008D2C4B">
      <w:pPr>
        <w:rPr>
          <w:rFonts w:ascii="Times New Roman" w:hAnsi="Times New Roman" w:cs="Times New Roman"/>
          <w:sz w:val="32"/>
          <w:szCs w:val="32"/>
        </w:rPr>
      </w:pPr>
    </w:p>
    <w:p w:rsidR="00B30B05" w:rsidRDefault="00B30B05" w:rsidP="008D2C4B">
      <w:pPr>
        <w:rPr>
          <w:rFonts w:ascii="Times New Roman" w:hAnsi="Times New Roman" w:cs="Times New Roman"/>
          <w:sz w:val="32"/>
          <w:szCs w:val="32"/>
        </w:rPr>
      </w:pPr>
    </w:p>
    <w:p w:rsidR="00B30B05" w:rsidRDefault="00B30B05" w:rsidP="008D2C4B">
      <w:pPr>
        <w:rPr>
          <w:rFonts w:ascii="Times New Roman" w:hAnsi="Times New Roman" w:cs="Times New Roman"/>
          <w:sz w:val="32"/>
          <w:szCs w:val="32"/>
        </w:rPr>
      </w:pPr>
    </w:p>
    <w:p w:rsidR="00B30B05" w:rsidRPr="00B30B05" w:rsidRDefault="00B30B05" w:rsidP="008D2C4B">
      <w:pPr>
        <w:rPr>
          <w:rFonts w:ascii="Times New Roman" w:hAnsi="Times New Roman" w:cs="Times New Roman"/>
          <w:sz w:val="32"/>
          <w:szCs w:val="32"/>
        </w:rPr>
      </w:pPr>
    </w:p>
    <w:p w:rsidR="00B30B05" w:rsidRDefault="008D2C4B" w:rsidP="008D2C4B">
      <w:pPr>
        <w:jc w:val="center"/>
        <w:rPr>
          <w:rFonts w:ascii="Times New Roman" w:hAnsi="Times New Roman" w:cs="Times New Roman"/>
          <w:sz w:val="32"/>
          <w:szCs w:val="32"/>
        </w:rPr>
      </w:pPr>
      <w:r w:rsidRPr="00B30B05">
        <w:rPr>
          <w:rFonts w:ascii="Times New Roman" w:hAnsi="Times New Roman" w:cs="Times New Roman"/>
          <w:sz w:val="32"/>
          <w:szCs w:val="32"/>
        </w:rPr>
        <w:t>Конспект игровой деятельности</w:t>
      </w:r>
    </w:p>
    <w:p w:rsidR="00B30B05" w:rsidRDefault="008D2C4B" w:rsidP="008D2C4B">
      <w:pPr>
        <w:jc w:val="center"/>
        <w:rPr>
          <w:rFonts w:ascii="Times New Roman" w:hAnsi="Times New Roman" w:cs="Times New Roman"/>
          <w:sz w:val="32"/>
          <w:szCs w:val="32"/>
        </w:rPr>
      </w:pPr>
      <w:r w:rsidRPr="00B30B05">
        <w:rPr>
          <w:rFonts w:ascii="Times New Roman" w:hAnsi="Times New Roman" w:cs="Times New Roman"/>
          <w:sz w:val="32"/>
          <w:szCs w:val="32"/>
        </w:rPr>
        <w:t xml:space="preserve"> с использованием логических блоков </w:t>
      </w:r>
      <w:proofErr w:type="spellStart"/>
      <w:r w:rsidRPr="00B30B05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B30B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2C4B" w:rsidRPr="00B30B05" w:rsidRDefault="008D2C4B" w:rsidP="008D2C4B">
      <w:pPr>
        <w:jc w:val="center"/>
        <w:rPr>
          <w:rFonts w:ascii="Times New Roman" w:hAnsi="Times New Roman" w:cs="Times New Roman"/>
          <w:sz w:val="32"/>
          <w:szCs w:val="32"/>
        </w:rPr>
      </w:pPr>
      <w:r w:rsidRPr="00B30B05">
        <w:rPr>
          <w:rFonts w:ascii="Times New Roman" w:hAnsi="Times New Roman" w:cs="Times New Roman"/>
          <w:sz w:val="32"/>
          <w:szCs w:val="32"/>
        </w:rPr>
        <w:t>в первой младшей группе</w:t>
      </w:r>
      <w:r w:rsidR="00B30B05">
        <w:rPr>
          <w:rFonts w:ascii="Times New Roman" w:hAnsi="Times New Roman" w:cs="Times New Roman"/>
          <w:sz w:val="32"/>
          <w:szCs w:val="32"/>
        </w:rPr>
        <w:t>:</w:t>
      </w:r>
      <w:r w:rsidRPr="00B30B05">
        <w:rPr>
          <w:rFonts w:ascii="Times New Roman" w:hAnsi="Times New Roman" w:cs="Times New Roman"/>
          <w:sz w:val="32"/>
          <w:szCs w:val="32"/>
        </w:rPr>
        <w:t xml:space="preserve"> "Путешествие в лес"</w:t>
      </w:r>
    </w:p>
    <w:p w:rsidR="008D2C4B" w:rsidRDefault="008D2C4B" w:rsidP="008D2C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0B05" w:rsidRPr="00B30B05" w:rsidRDefault="00B30B05" w:rsidP="008D2C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2C4B" w:rsidRPr="00B30B05" w:rsidRDefault="00241EA6" w:rsidP="00B30B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B30B05" w:rsidRPr="00B30B05">
        <w:rPr>
          <w:rFonts w:ascii="Times New Roman" w:hAnsi="Times New Roman" w:cs="Times New Roman"/>
          <w:sz w:val="32"/>
          <w:szCs w:val="32"/>
        </w:rPr>
        <w:t>Составитель:</w:t>
      </w:r>
      <w:r w:rsidR="008D2C4B" w:rsidRPr="00B30B05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D2C4B" w:rsidRPr="00B30B05">
        <w:rPr>
          <w:rFonts w:ascii="Times New Roman" w:hAnsi="Times New Roman" w:cs="Times New Roman"/>
          <w:sz w:val="32"/>
          <w:szCs w:val="32"/>
        </w:rPr>
        <w:t>Камышова</w:t>
      </w:r>
      <w:proofErr w:type="spellEnd"/>
      <w:r w:rsidR="008D2C4B" w:rsidRPr="00B30B05">
        <w:rPr>
          <w:rFonts w:ascii="Times New Roman" w:hAnsi="Times New Roman" w:cs="Times New Roman"/>
          <w:sz w:val="32"/>
          <w:szCs w:val="32"/>
        </w:rPr>
        <w:t xml:space="preserve"> Надежда Витальевна</w:t>
      </w:r>
      <w:r w:rsidR="00B30B05" w:rsidRPr="00B30B05">
        <w:rPr>
          <w:rFonts w:ascii="Times New Roman" w:hAnsi="Times New Roman" w:cs="Times New Roman"/>
          <w:sz w:val="32"/>
          <w:szCs w:val="32"/>
        </w:rPr>
        <w:t>, воспитатель</w:t>
      </w:r>
    </w:p>
    <w:p w:rsidR="00B30B05" w:rsidRDefault="00B30B05" w:rsidP="00B30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0B05" w:rsidRDefault="00B30B05" w:rsidP="00B30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0B05" w:rsidRDefault="00B30B05" w:rsidP="00B30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0B05" w:rsidRDefault="00B30B05" w:rsidP="00B30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0B05" w:rsidRDefault="00B30B05" w:rsidP="00B30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0B05" w:rsidRDefault="00B30B05" w:rsidP="00B30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0B05" w:rsidRDefault="00B30B05" w:rsidP="00B30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0B05" w:rsidRDefault="00B30B05" w:rsidP="00B30B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0B05" w:rsidRDefault="00B30B05" w:rsidP="00B30B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2014год</w:t>
      </w:r>
    </w:p>
    <w:p w:rsidR="008D2C4B" w:rsidRPr="00B30B05" w:rsidRDefault="00B30B05" w:rsidP="00B30B05">
      <w:pPr>
        <w:jc w:val="center"/>
        <w:rPr>
          <w:rFonts w:ascii="Times New Roman" w:hAnsi="Times New Roman" w:cs="Times New Roman"/>
          <w:sz w:val="32"/>
          <w:szCs w:val="32"/>
        </w:rPr>
      </w:pPr>
      <w:r w:rsidRPr="00B30B05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0B05">
        <w:rPr>
          <w:rFonts w:ascii="Times New Roman" w:hAnsi="Times New Roman" w:cs="Times New Roman"/>
          <w:sz w:val="32"/>
          <w:szCs w:val="32"/>
        </w:rPr>
        <w:t>Саров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B30B05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 w:rsidRPr="008D2C4B">
        <w:rPr>
          <w:rFonts w:ascii="Times New Roman" w:hAnsi="Times New Roman" w:cs="Times New Roman"/>
          <w:sz w:val="28"/>
          <w:szCs w:val="28"/>
        </w:rPr>
        <w:t xml:space="preserve"> Формировать обобщающее понятие "дикие животные"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- учить отгадывать загадки, учить употреблять в речи прилагательные;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- укреплять артикуляционный аппарат;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- упражнять детей классифицировать блоки 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 xml:space="preserve"> по двум признакам: цвету и форме;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- развивать двигательную активность, координацию движений.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Pr="00B30B05" w:rsidRDefault="008D2C4B" w:rsidP="008D2C4B">
      <w:pPr>
        <w:rPr>
          <w:rFonts w:ascii="Times New Roman" w:hAnsi="Times New Roman" w:cs="Times New Roman"/>
          <w:b/>
          <w:sz w:val="28"/>
          <w:szCs w:val="28"/>
        </w:rPr>
      </w:pPr>
      <w:r w:rsidRPr="00B30B05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оборудование. 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 xml:space="preserve"> и комплект знаков. 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2C4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 xml:space="preserve"> и картинки с изображением диких животных. 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Маски-шапочки диких животных.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Pr="00B30B05" w:rsidRDefault="008D2C4B" w:rsidP="008D2C4B">
      <w:pPr>
        <w:rPr>
          <w:rFonts w:ascii="Times New Roman" w:hAnsi="Times New Roman" w:cs="Times New Roman"/>
          <w:b/>
          <w:sz w:val="28"/>
          <w:szCs w:val="28"/>
        </w:rPr>
      </w:pPr>
      <w:r w:rsidRPr="00B30B05">
        <w:rPr>
          <w:rFonts w:ascii="Times New Roman" w:hAnsi="Times New Roman" w:cs="Times New Roman"/>
          <w:b/>
          <w:sz w:val="28"/>
          <w:szCs w:val="28"/>
        </w:rPr>
        <w:t>Ход деятельности.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Воспитатель привлекает внимание детей одной из знакомых им песенкой: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        Наш поезд весёлый, колёса стучат,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        А в поезде нашем ребята сидят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        Чу-чу-чу, чу-чу-чу - бежит паровоз,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        Весёлых ребят он кататься повёз...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Воспитатель спрашивает: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- А  что нужно, для того, чтобы поехать на поезде в путешествие?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Ответы детей (купить билеты)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Воспитатель предлагает детям "купить"  билеты и занять места в поезде (составленном из стульчиков), согласно купленным билетам.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Дидактическая игра с использованием логических блоков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 xml:space="preserve"> "Билеты на поезд"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lastRenderedPageBreak/>
        <w:t xml:space="preserve">Билетами на поезд являются блоки, и каждое место обозначено определённым блоком. Воспитатель вместе с детьми покупает билет в кассе. 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Выбирается кондуктор, который контролирует занимаемые места. Воспитателю создаёт проблемную ситуацию: перепутывает место и занимает чужое. 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Кондуктор и пассажиры помогают разобраться и разрешить конфликт. Все занимают места, раздаётся сигнал к отправлению. 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Дети едут и  читают стихотворение. В конце стихотворения выполняют звуковибрационное упражнение со звуком " у", поколачивая по груди кулачками (1-2 мин.)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Загудел паровоз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И вагончики повез.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Чох, чох,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чу-чууу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>!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Я далеко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укачу-ууу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>! (Т.Волгина)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- Куда же привез нас поезд? Правильно, в лес, давайте с вами посмотрим, кто же живёт в лесу?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Дидактическая игра "Кто живёт в лесу?"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загадки. В игре используются картинки с изображением диких животных и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>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1. Кто зимой холодной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Ходит злой, голодный? (Волк.)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Дети отгадывают, на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 xml:space="preserve"> появляется изображение волка. Воспитатель: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2C4B">
        <w:rPr>
          <w:rFonts w:ascii="Times New Roman" w:hAnsi="Times New Roman" w:cs="Times New Roman"/>
          <w:sz w:val="28"/>
          <w:szCs w:val="28"/>
        </w:rPr>
        <w:t>Волк</w:t>
      </w:r>
      <w:proofErr w:type="gramEnd"/>
      <w:r w:rsidRPr="008D2C4B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Ответы детей (серый, лохматый, большой, дикий, умный и т.д.).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- Как называется его дом?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Ответы детей (логово).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2. Хожу в пушистой шубке,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Живу в густом лесу.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lastRenderedPageBreak/>
        <w:t xml:space="preserve">                В лесу на старом дубе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Орешки я грызу. (Белка.)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Дети отгадывают, на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 xml:space="preserve">  рядом с волком появляется изображение белки.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2C4B">
        <w:rPr>
          <w:rFonts w:ascii="Times New Roman" w:hAnsi="Times New Roman" w:cs="Times New Roman"/>
          <w:sz w:val="28"/>
          <w:szCs w:val="28"/>
        </w:rPr>
        <w:t>Белка</w:t>
      </w:r>
      <w:proofErr w:type="gramEnd"/>
      <w:r w:rsidRPr="008D2C4B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Ответы детей (рыжая, пушистая, маленькая и т.д.).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- Как называется домик, в котором живёт белка?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Ответы детей (дупло).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3. Всех зверей она хитрей,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ab/>
      </w:r>
      <w:r w:rsidRPr="008D2C4B">
        <w:rPr>
          <w:rFonts w:ascii="Times New Roman" w:hAnsi="Times New Roman" w:cs="Times New Roman"/>
          <w:sz w:val="28"/>
          <w:szCs w:val="28"/>
        </w:rPr>
        <w:tab/>
        <w:t>Шубка рыжая на ней.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ab/>
      </w:r>
      <w:r w:rsidRPr="008D2C4B">
        <w:rPr>
          <w:rFonts w:ascii="Times New Roman" w:hAnsi="Times New Roman" w:cs="Times New Roman"/>
          <w:sz w:val="28"/>
          <w:szCs w:val="28"/>
        </w:rPr>
        <w:tab/>
        <w:t>Пышный хвост - ее краса.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ab/>
      </w:r>
      <w:r w:rsidRPr="008D2C4B">
        <w:rPr>
          <w:rFonts w:ascii="Times New Roman" w:hAnsi="Times New Roman" w:cs="Times New Roman"/>
          <w:sz w:val="28"/>
          <w:szCs w:val="28"/>
        </w:rPr>
        <w:tab/>
        <w:t>Этот зверь лесной - ….   (Лиса)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 xml:space="preserve"> появляется изображение лисы.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2C4B">
        <w:rPr>
          <w:rFonts w:ascii="Times New Roman" w:hAnsi="Times New Roman" w:cs="Times New Roman"/>
          <w:sz w:val="28"/>
          <w:szCs w:val="28"/>
        </w:rPr>
        <w:t>Лиса</w:t>
      </w:r>
      <w:proofErr w:type="gramEnd"/>
      <w:r w:rsidRPr="008D2C4B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Ответы детей (</w:t>
      </w:r>
      <w:proofErr w:type="gramStart"/>
      <w:r w:rsidRPr="008D2C4B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8D2C4B">
        <w:rPr>
          <w:rFonts w:ascii="Times New Roman" w:hAnsi="Times New Roman" w:cs="Times New Roman"/>
          <w:sz w:val="28"/>
          <w:szCs w:val="28"/>
        </w:rPr>
        <w:t>, пушистая, хитрая).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-Как называется домик лисы?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Ответы детей (нора).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4. Комочек пуха,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Длинное ухо,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Прыгает ловко,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Любит морковку. (Заяц.)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Появляется изображение зайца.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-Расскажите, какой заяц?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Ответы детей (маленький, трусливый, летом серый,  а зимой белый и т.д.).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-А как называется дом зайца? Есть ли у него дом?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Дети перечисляют все известные им домики (нора, логово, пенёк и т.д.), но воспитатель поясняет: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lastRenderedPageBreak/>
        <w:t>- Зайчата у зайчихи появляются в гнезде, которое она делает в высокой траве. Когда зайчонок подрастает, его домом становится весь лес.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 xml:space="preserve"> рядом с другими животными появляется медведь. Воспитатель спрашивает: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- Расскажите про медведя. Какой медведь?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Ответы детей (большой, огромный, лохматый, косолапый, неуклюжий и т.д.).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- Как называется дом медведя?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Ответы детей (берлога).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-Правильно, но в ней он спит только зимой. Интересно, ребята? Давайте поиграем?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Игра "В лесу"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Воспитатель одевает детям маски-шапочки и говорит слова, дети повторяют движения взрослого: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Бурый мишка косолапый</w:t>
      </w:r>
      <w:proofErr w:type="gramStart"/>
      <w:r w:rsidRPr="008D2C4B">
        <w:rPr>
          <w:rFonts w:ascii="Times New Roman" w:hAnsi="Times New Roman" w:cs="Times New Roman"/>
          <w:sz w:val="28"/>
          <w:szCs w:val="28"/>
        </w:rPr>
        <w:t xml:space="preserve">                 С</w:t>
      </w:r>
      <w:proofErr w:type="gramEnd"/>
      <w:r w:rsidRPr="008D2C4B">
        <w:rPr>
          <w:rFonts w:ascii="Times New Roman" w:hAnsi="Times New Roman" w:cs="Times New Roman"/>
          <w:sz w:val="28"/>
          <w:szCs w:val="28"/>
        </w:rPr>
        <w:t>тоя, разводят руки в стороны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Разминает свои лапы,                         и сгибают их к плечам.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Вперевалочку идёт,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Громко песенку поёт: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- О-о-о!..                               Произносят "о-о-о", качая головой вправо-влево.</w:t>
      </w:r>
    </w:p>
    <w:p w:rsidR="008D2C4B" w:rsidRPr="008D2C4B" w:rsidRDefault="008D2C4B" w:rsidP="00B30B05">
      <w:pPr>
        <w:jc w:val="both"/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2C4B" w:rsidRPr="008D2C4B" w:rsidRDefault="008D2C4B" w:rsidP="00B30B05">
      <w:pPr>
        <w:jc w:val="both"/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А зайчонок - серый бок</w:t>
      </w:r>
    </w:p>
    <w:p w:rsidR="008D2C4B" w:rsidRPr="008D2C4B" w:rsidRDefault="008D2C4B" w:rsidP="00B30B05">
      <w:pPr>
        <w:jc w:val="both"/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По лужайке скок-поскок</w:t>
      </w:r>
    </w:p>
    <w:p w:rsidR="008D2C4B" w:rsidRPr="008D2C4B" w:rsidRDefault="008D2C4B" w:rsidP="00B30B05">
      <w:pPr>
        <w:jc w:val="both"/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Прыгает, играет,</w:t>
      </w:r>
    </w:p>
    <w:p w:rsidR="00B30B05" w:rsidRDefault="00B30B05" w:rsidP="00B30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C4B" w:rsidRPr="008D2C4B">
        <w:rPr>
          <w:rFonts w:ascii="Times New Roman" w:hAnsi="Times New Roman" w:cs="Times New Roman"/>
          <w:sz w:val="28"/>
          <w:szCs w:val="28"/>
        </w:rPr>
        <w:t>Язычком бол</w:t>
      </w:r>
      <w:r>
        <w:rPr>
          <w:rFonts w:ascii="Times New Roman" w:hAnsi="Times New Roman" w:cs="Times New Roman"/>
          <w:sz w:val="28"/>
          <w:szCs w:val="28"/>
        </w:rPr>
        <w:t xml:space="preserve">тает: </w:t>
      </w:r>
      <w:r w:rsidR="008D2C4B" w:rsidRPr="008D2C4B">
        <w:rPr>
          <w:rFonts w:ascii="Times New Roman" w:hAnsi="Times New Roman" w:cs="Times New Roman"/>
          <w:sz w:val="28"/>
          <w:szCs w:val="28"/>
        </w:rPr>
        <w:t xml:space="preserve">Упражнение "Болтушка". Рот открыт. Губы в улыбке.  - </w:t>
      </w:r>
      <w:proofErr w:type="spellStart"/>
      <w:r w:rsidR="008D2C4B" w:rsidRPr="008D2C4B">
        <w:rPr>
          <w:rFonts w:ascii="Times New Roman" w:hAnsi="Times New Roman" w:cs="Times New Roman"/>
          <w:sz w:val="28"/>
          <w:szCs w:val="28"/>
        </w:rPr>
        <w:t>Бл-л-л</w:t>
      </w:r>
      <w:proofErr w:type="spellEnd"/>
      <w:r w:rsidR="008D2C4B" w:rsidRPr="008D2C4B">
        <w:rPr>
          <w:rFonts w:ascii="Times New Roman" w:hAnsi="Times New Roman" w:cs="Times New Roman"/>
          <w:sz w:val="28"/>
          <w:szCs w:val="28"/>
        </w:rPr>
        <w:t xml:space="preserve">...                            </w:t>
      </w:r>
    </w:p>
    <w:p w:rsidR="008D2C4B" w:rsidRPr="008D2C4B" w:rsidRDefault="008D2C4B" w:rsidP="00B30B05">
      <w:pPr>
        <w:jc w:val="both"/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Производят движение передним краем языка по верхней губе вперёд-назад, произнося звуки "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бл-бл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>"</w:t>
      </w:r>
    </w:p>
    <w:p w:rsidR="008D2C4B" w:rsidRPr="008D2C4B" w:rsidRDefault="008D2C4B" w:rsidP="00B30B05">
      <w:pPr>
        <w:jc w:val="both"/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D2C4B" w:rsidRPr="008D2C4B" w:rsidRDefault="008D2C4B" w:rsidP="00B30B05">
      <w:pPr>
        <w:jc w:val="both"/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- Вы совсем как зайки, ребята! Давайте поиграем в игру "Зайчики и лисичка".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lastRenderedPageBreak/>
        <w:t xml:space="preserve">Игра "Зайчики и лисичка" Слова В. Антоновой, музыка Б.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Финоровского</w:t>
      </w:r>
      <w:proofErr w:type="spellEnd"/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8D2C4B">
        <w:rPr>
          <w:rFonts w:ascii="Times New Roman" w:hAnsi="Times New Roman" w:cs="Times New Roman"/>
          <w:sz w:val="28"/>
          <w:szCs w:val="28"/>
        </w:rPr>
        <w:t>одевает маску-шапочку</w:t>
      </w:r>
      <w:proofErr w:type="gramEnd"/>
      <w:r w:rsidRPr="008D2C4B">
        <w:rPr>
          <w:rFonts w:ascii="Times New Roman" w:hAnsi="Times New Roman" w:cs="Times New Roman"/>
          <w:sz w:val="28"/>
          <w:szCs w:val="28"/>
        </w:rPr>
        <w:t xml:space="preserve"> лисы. Дети имитируют движению.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По лесной лужайке разбежались зайки.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Вот, какие зайки,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>!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 (Дети прыгают </w:t>
      </w:r>
      <w:proofErr w:type="gramStart"/>
      <w:r w:rsidRPr="008D2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2C4B">
        <w:rPr>
          <w:rFonts w:ascii="Times New Roman" w:hAnsi="Times New Roman" w:cs="Times New Roman"/>
          <w:sz w:val="28"/>
          <w:szCs w:val="28"/>
        </w:rPr>
        <w:t xml:space="preserve"> рассыпную по залу)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Сели зайчики в кружок, роют лапкой корешок.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Вот, какие зайки,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>!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 (Присаживаются на корточки  и "роют")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Вот бежит лисичка — рыжая сестричка.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(Присели, закрыли глаза ручками)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Ищет, где же зайки,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>?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(Лисичка ловит тех, кто не успел закрыть глаза ручками).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Ту-тууу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>! Паровозик нас зовет! Нам пора возвращаться!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Дети садятся в поезд. Воспитатель поёт с детьми песенку, но в конце меняет слова, выражая их голосом, интонационно.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        Наш поезд весёлый, колёса стучат,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        А в поезде нашем ребята сидят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        Чу-чу-чу, чу-чу-чу - бежит паровоз,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                        Весёлых ребят домой он повёз...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B30B05" w:rsidRDefault="00B30B05" w:rsidP="008D2C4B">
      <w:pPr>
        <w:rPr>
          <w:rFonts w:ascii="Times New Roman" w:hAnsi="Times New Roman" w:cs="Times New Roman"/>
          <w:sz w:val="28"/>
          <w:szCs w:val="28"/>
        </w:rPr>
      </w:pPr>
    </w:p>
    <w:p w:rsidR="00B30B05" w:rsidRDefault="00B30B05" w:rsidP="008D2C4B">
      <w:pPr>
        <w:rPr>
          <w:rFonts w:ascii="Times New Roman" w:hAnsi="Times New Roman" w:cs="Times New Roman"/>
          <w:sz w:val="28"/>
          <w:szCs w:val="28"/>
        </w:rPr>
      </w:pPr>
    </w:p>
    <w:p w:rsidR="00B30B05" w:rsidRDefault="00B30B05" w:rsidP="008D2C4B">
      <w:pPr>
        <w:rPr>
          <w:rFonts w:ascii="Times New Roman" w:hAnsi="Times New Roman" w:cs="Times New Roman"/>
          <w:sz w:val="28"/>
          <w:szCs w:val="28"/>
        </w:rPr>
      </w:pPr>
    </w:p>
    <w:p w:rsidR="00B30B05" w:rsidRDefault="00B30B05" w:rsidP="008D2C4B">
      <w:pPr>
        <w:rPr>
          <w:rFonts w:ascii="Times New Roman" w:hAnsi="Times New Roman" w:cs="Times New Roman"/>
          <w:sz w:val="28"/>
          <w:szCs w:val="28"/>
        </w:rPr>
      </w:pPr>
    </w:p>
    <w:p w:rsidR="00B30B05" w:rsidRPr="008D2C4B" w:rsidRDefault="00B30B05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Pr="008D2C4B" w:rsidRDefault="008D2C4B" w:rsidP="008D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4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1. Губанова Н. Ф. Игровая деятельность в детском саду. — М.: Мозаика-Синтез, 2006-2010. 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2. Дидактические игры-занятия в ДОУ (младший возраст): Практическое пособие для воспитателей и методистов ДОУ</w:t>
      </w:r>
      <w:proofErr w:type="gramStart"/>
      <w:r w:rsidRPr="008D2C4B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8D2C4B">
        <w:rPr>
          <w:rFonts w:ascii="Times New Roman" w:hAnsi="Times New Roman" w:cs="Times New Roman"/>
          <w:sz w:val="28"/>
          <w:szCs w:val="28"/>
        </w:rPr>
        <w:t>вт.-сост. Е.Н. Панова. - Воронеж: ТЦ "Учитель, 2006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 xml:space="preserve"> М.Ю. Конспекты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 xml:space="preserve"> занятий с детьми 2-3 лет. - М.: ТЦ "Сфера", 2008</w:t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  <w:r w:rsidRPr="008D2C4B">
        <w:rPr>
          <w:rFonts w:ascii="Times New Roman" w:hAnsi="Times New Roman" w:cs="Times New Roman"/>
          <w:sz w:val="28"/>
          <w:szCs w:val="28"/>
        </w:rPr>
        <w:t>4. ОТ РОЖДЕНИЯ ДО ШКОЛЫ. Основная общеобразовательная программа дошкольного образования</w:t>
      </w:r>
      <w:proofErr w:type="gramStart"/>
      <w:r w:rsidRPr="008D2C4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D2C4B"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 w:rsidRPr="008D2C4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D2C4B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- М.: МОЗАИКА-СИНТЕЗ, 2010. - 304 </w:t>
      </w:r>
      <w:proofErr w:type="gramStart"/>
      <w:r w:rsidRPr="008D2C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2C4B">
        <w:rPr>
          <w:rFonts w:ascii="Times New Roman" w:hAnsi="Times New Roman" w:cs="Times New Roman"/>
          <w:sz w:val="28"/>
          <w:szCs w:val="28"/>
        </w:rPr>
        <w:t xml:space="preserve">. </w:t>
      </w:r>
      <w:r w:rsidRPr="008D2C4B">
        <w:rPr>
          <w:rFonts w:ascii="Times New Roman" w:hAnsi="Times New Roman" w:cs="Times New Roman"/>
          <w:sz w:val="28"/>
          <w:szCs w:val="28"/>
        </w:rPr>
        <w:cr/>
      </w: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Pr="008D2C4B" w:rsidRDefault="008D2C4B" w:rsidP="008D2C4B">
      <w:pPr>
        <w:rPr>
          <w:rFonts w:ascii="Times New Roman" w:hAnsi="Times New Roman" w:cs="Times New Roman"/>
          <w:sz w:val="28"/>
          <w:szCs w:val="28"/>
        </w:rPr>
      </w:pPr>
    </w:p>
    <w:p w:rsidR="008D2C4B" w:rsidRDefault="008D2C4B" w:rsidP="008D2C4B"/>
    <w:p w:rsidR="008D2C4B" w:rsidRDefault="008D2C4B" w:rsidP="008D2C4B"/>
    <w:p w:rsidR="008D2C4B" w:rsidRDefault="008D2C4B" w:rsidP="008D2C4B"/>
    <w:p w:rsidR="008D2C4B" w:rsidRDefault="008D2C4B" w:rsidP="008D2C4B"/>
    <w:p w:rsidR="008D2C4B" w:rsidRDefault="008D2C4B" w:rsidP="008D2C4B"/>
    <w:p w:rsidR="008D2C4B" w:rsidRDefault="008D2C4B" w:rsidP="008D2C4B"/>
    <w:p w:rsidR="00E56F0E" w:rsidRDefault="00E56F0E"/>
    <w:sectPr w:rsidR="00E56F0E" w:rsidSect="008D2C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D2C4B"/>
    <w:rsid w:val="00241EA6"/>
    <w:rsid w:val="00644ED3"/>
    <w:rsid w:val="008D2C4B"/>
    <w:rsid w:val="00B30B05"/>
    <w:rsid w:val="00E5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4</cp:revision>
  <dcterms:created xsi:type="dcterms:W3CDTF">2015-01-20T13:03:00Z</dcterms:created>
  <dcterms:modified xsi:type="dcterms:W3CDTF">2015-01-23T07:35:00Z</dcterms:modified>
</cp:coreProperties>
</file>